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7EA" w:rsidRPr="00071F0F" w:rsidRDefault="00D447EA" w:rsidP="00D447EA">
      <w:pPr>
        <w:rPr>
          <w:sz w:val="26"/>
          <w:szCs w:val="26"/>
        </w:rPr>
      </w:pPr>
      <w:r w:rsidRPr="00D447EA">
        <w:rPr>
          <w:i/>
          <w:sz w:val="26"/>
          <w:szCs w:val="26"/>
        </w:rPr>
        <w:t>Gargantua</w:t>
      </w:r>
      <w:r w:rsidRPr="00071F0F">
        <w:rPr>
          <w:sz w:val="26"/>
          <w:szCs w:val="26"/>
        </w:rPr>
        <w:t xml:space="preserve"> (1534), F. Rabelais (tra</w:t>
      </w:r>
      <w:r>
        <w:rPr>
          <w:sz w:val="26"/>
          <w:szCs w:val="26"/>
        </w:rPr>
        <w:t>duction</w:t>
      </w:r>
      <w:r w:rsidRPr="00071F0F">
        <w:rPr>
          <w:sz w:val="26"/>
          <w:szCs w:val="26"/>
        </w:rPr>
        <w:t xml:space="preserve"> en français moderne par Guy </w:t>
      </w:r>
      <w:proofErr w:type="spellStart"/>
      <w:r w:rsidRPr="00071F0F">
        <w:rPr>
          <w:sz w:val="26"/>
          <w:szCs w:val="26"/>
        </w:rPr>
        <w:t>Demerson</w:t>
      </w:r>
      <w:proofErr w:type="spellEnd"/>
      <w:r w:rsidRPr="00071F0F">
        <w:rPr>
          <w:sz w:val="26"/>
          <w:szCs w:val="26"/>
        </w:rPr>
        <w:t>)</w:t>
      </w:r>
    </w:p>
    <w:p w:rsidR="00D447EA" w:rsidRDefault="00D447EA">
      <w:pPr>
        <w:rPr>
          <w:sz w:val="26"/>
          <w:szCs w:val="26"/>
        </w:rPr>
      </w:pPr>
    </w:p>
    <w:p w:rsidR="00071F0F" w:rsidRPr="00071F0F" w:rsidRDefault="00071F0F">
      <w:pPr>
        <w:rPr>
          <w:sz w:val="26"/>
          <w:szCs w:val="26"/>
        </w:rPr>
      </w:pPr>
      <w:r w:rsidRPr="00071F0F">
        <w:rPr>
          <w:sz w:val="26"/>
          <w:szCs w:val="26"/>
        </w:rPr>
        <w:t>CHAPITRE 23</w:t>
      </w:r>
    </w:p>
    <w:p w:rsidR="00D447EA" w:rsidRDefault="00071F0F" w:rsidP="00D447EA">
      <w:pPr>
        <w:spacing w:after="0"/>
        <w:jc w:val="both"/>
        <w:rPr>
          <w:sz w:val="26"/>
          <w:szCs w:val="26"/>
        </w:rPr>
      </w:pPr>
      <w:r w:rsidRPr="00071F0F">
        <w:rPr>
          <w:sz w:val="26"/>
          <w:szCs w:val="26"/>
        </w:rPr>
        <w:t xml:space="preserve">En revenant, ils considéraient l'état du ciel, regardant s'il était comme ils l'avaient remarqué la veille au soir et en quels signes entrait le soleil, et aussi la lune, ce jour-là. Cela fait, il était habillé, peigné, coiffé, apprêté et parfumé et, pendant ce temps, on lui répétait les leçons de la veille. Lui-même les récitait par cœur et y appliquait des exemples pratiques concernant la condition humaine ; ils poursuivaient quelquefois ce propos pendant deux ou trois heures, mais d'habitude ils s'arrêtaient quand il était complètement habillé. </w:t>
      </w:r>
    </w:p>
    <w:p w:rsidR="00D447EA" w:rsidRDefault="00071F0F" w:rsidP="00D447EA">
      <w:pPr>
        <w:spacing w:after="0"/>
        <w:ind w:firstLine="567"/>
        <w:jc w:val="both"/>
        <w:rPr>
          <w:sz w:val="26"/>
          <w:szCs w:val="26"/>
        </w:rPr>
      </w:pPr>
      <w:r w:rsidRPr="00071F0F">
        <w:rPr>
          <w:sz w:val="26"/>
          <w:szCs w:val="26"/>
        </w:rPr>
        <w:t>Ensuite, pendant trois bonnes heures, on lui faisait la lecture. Cela fait, ils sortaient, toujours en discutant du sujet de la lecture, et allaient faire du sport au Grand Braque ou dans les prés ; il jouaient à la balle, à la paume, au ballon à trois, s'exerçant élégamment les corps, comme ils s'étaient auparavant exercé les âmes.</w:t>
      </w:r>
    </w:p>
    <w:p w:rsidR="00524C31" w:rsidRDefault="00071F0F" w:rsidP="00D447EA">
      <w:pPr>
        <w:spacing w:after="0"/>
        <w:ind w:firstLine="567"/>
        <w:jc w:val="both"/>
        <w:rPr>
          <w:sz w:val="26"/>
          <w:szCs w:val="26"/>
        </w:rPr>
      </w:pPr>
      <w:r w:rsidRPr="00071F0F">
        <w:rPr>
          <w:sz w:val="26"/>
          <w:szCs w:val="26"/>
        </w:rPr>
        <w:t xml:space="preserve"> Tous leurs jeux n'étaient que liberté, car ils abandonnaient la partie quand il leur plaisait et ils s'arrêtaient en général quand la sueur leur coulait par le corps ou qu'ils ressentaient autrement la fatigue. Ils étaient alors très bien essuyés et frottés, ils changeaient de chemise et allaient voir si le repas était prêt, en se promenant doucement. Là, en attendant, ils récitaient à voix claire et en belle élocution quelques formules retenues de la leçon. </w:t>
      </w:r>
    </w:p>
    <w:p w:rsidR="00D447EA" w:rsidRDefault="00071F0F" w:rsidP="00D447EA">
      <w:pPr>
        <w:spacing w:after="0"/>
        <w:ind w:firstLine="567"/>
        <w:jc w:val="both"/>
        <w:rPr>
          <w:sz w:val="26"/>
          <w:szCs w:val="26"/>
        </w:rPr>
      </w:pPr>
      <w:r w:rsidRPr="00071F0F">
        <w:rPr>
          <w:sz w:val="26"/>
          <w:szCs w:val="26"/>
        </w:rPr>
        <w:t xml:space="preserve">Cependant, Monsieur l'Appétit venait et c'était juste au bon moment qu'ils s'asseyaient à table. Au début du repas, on lisait quelque plaisante histoire des gestes anciennes, jusqu'à ce qu'il eût pris son vin. </w:t>
      </w:r>
    </w:p>
    <w:p w:rsidR="00071F0F" w:rsidRPr="00071F0F" w:rsidRDefault="00071F0F" w:rsidP="00D447EA">
      <w:pPr>
        <w:ind w:firstLine="567"/>
        <w:jc w:val="both"/>
        <w:rPr>
          <w:sz w:val="26"/>
          <w:szCs w:val="26"/>
        </w:rPr>
      </w:pPr>
      <w:r w:rsidRPr="00071F0F">
        <w:rPr>
          <w:sz w:val="26"/>
          <w:szCs w:val="26"/>
        </w:rPr>
        <w:t xml:space="preserve">Alors, si on le jugeait bon, on poursuivait la lecture, ou ils commençaient à deviser ensemble, joyeusement, parlant pendant les premiers mois des vertus et propriétés, de l'efficacité et de la nature de tout ce qui leur était servi à table : du pain, du vin, de l'eau, du sel, des viandes, des poissons, des fruits, des herbes, des racines et de leur préparation. Ce faisant, Gargantua apprit en peu de temps tous les passages relatifs à ce sujet dans Pline, Athénée, </w:t>
      </w:r>
      <w:proofErr w:type="spellStart"/>
      <w:r w:rsidRPr="00071F0F">
        <w:rPr>
          <w:sz w:val="26"/>
          <w:szCs w:val="26"/>
        </w:rPr>
        <w:t>Dioscorides</w:t>
      </w:r>
      <w:proofErr w:type="spellEnd"/>
      <w:r w:rsidRPr="00071F0F">
        <w:rPr>
          <w:sz w:val="26"/>
          <w:szCs w:val="26"/>
        </w:rPr>
        <w:t xml:space="preserve">, Julius </w:t>
      </w:r>
      <w:proofErr w:type="spellStart"/>
      <w:r w:rsidRPr="00071F0F">
        <w:rPr>
          <w:sz w:val="26"/>
          <w:szCs w:val="26"/>
        </w:rPr>
        <w:t>Pollux</w:t>
      </w:r>
      <w:proofErr w:type="spellEnd"/>
      <w:r w:rsidRPr="00071F0F">
        <w:rPr>
          <w:sz w:val="26"/>
          <w:szCs w:val="26"/>
        </w:rPr>
        <w:t xml:space="preserve">, Galien, Porphyre, </w:t>
      </w:r>
      <w:proofErr w:type="spellStart"/>
      <w:r w:rsidRPr="00071F0F">
        <w:rPr>
          <w:sz w:val="26"/>
          <w:szCs w:val="26"/>
        </w:rPr>
        <w:t>Oppien</w:t>
      </w:r>
      <w:proofErr w:type="spellEnd"/>
      <w:r w:rsidRPr="00071F0F">
        <w:rPr>
          <w:sz w:val="26"/>
          <w:szCs w:val="26"/>
        </w:rPr>
        <w:t xml:space="preserve">, Polybe, Héliodore, Aristote, Elien et d'autres. Sur de tels propos, ils faisaient souvent, pour plus de sûreté, apporter à table les livres cités plus haut. Gargantua retint si bien et si intégralement les propos tenus, qu'il n'y avait pas alors un seul médecin qui sût la moitié de ce qu'il avait retenu. </w:t>
      </w:r>
    </w:p>
    <w:p w:rsidR="00071F0F" w:rsidRPr="00071F0F" w:rsidRDefault="00071F0F">
      <w:pPr>
        <w:rPr>
          <w:sz w:val="26"/>
          <w:szCs w:val="26"/>
        </w:rPr>
      </w:pPr>
    </w:p>
    <w:p w:rsidR="00893D0B" w:rsidRPr="00071F0F" w:rsidRDefault="00D447EA">
      <w:pPr>
        <w:rPr>
          <w:sz w:val="26"/>
          <w:szCs w:val="26"/>
        </w:rPr>
      </w:pPr>
    </w:p>
    <w:sectPr w:rsidR="00893D0B" w:rsidRPr="00071F0F" w:rsidSect="00095C22">
      <w:pgSz w:w="11907" w:h="16840" w:code="9"/>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defaultTabStop w:val="708"/>
  <w:hyphenationZone w:val="425"/>
  <w:drawingGridHorizontalSpacing w:val="110"/>
  <w:displayHorizontalDrawingGridEvery w:val="2"/>
  <w:displayVerticalDrawingGridEvery w:val="2"/>
  <w:characterSpacingControl w:val="doNotCompress"/>
  <w:compat/>
  <w:rsids>
    <w:rsidRoot w:val="00071F0F"/>
    <w:rsid w:val="00071F0F"/>
    <w:rsid w:val="00095C22"/>
    <w:rsid w:val="00132BDA"/>
    <w:rsid w:val="00345990"/>
    <w:rsid w:val="00383FBE"/>
    <w:rsid w:val="003C3BAD"/>
    <w:rsid w:val="004777C6"/>
    <w:rsid w:val="00482A46"/>
    <w:rsid w:val="00524C31"/>
    <w:rsid w:val="005F49A6"/>
    <w:rsid w:val="008255DD"/>
    <w:rsid w:val="008D6337"/>
    <w:rsid w:val="009416BB"/>
    <w:rsid w:val="00C16F07"/>
    <w:rsid w:val="00C50D82"/>
    <w:rsid w:val="00CE6A39"/>
    <w:rsid w:val="00D447EA"/>
    <w:rsid w:val="00DC08B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F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383</Words>
  <Characters>2108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mmagn</dc:creator>
  <cp:lastModifiedBy>mmagn</cp:lastModifiedBy>
  <cp:revision>3</cp:revision>
  <dcterms:created xsi:type="dcterms:W3CDTF">2022-12-27T11:06:00Z</dcterms:created>
  <dcterms:modified xsi:type="dcterms:W3CDTF">2022-12-29T11:50:00Z</dcterms:modified>
</cp:coreProperties>
</file>